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81A2" w14:textId="77777777" w:rsidR="00E57771" w:rsidRPr="00556CEF" w:rsidRDefault="00E57771" w:rsidP="00E57771">
      <w:pPr>
        <w:jc w:val="center"/>
        <w:rPr>
          <w:rFonts w:cstheme="minorHAnsi"/>
          <w:b/>
          <w:sz w:val="36"/>
          <w:szCs w:val="36"/>
          <w:lang w:val="is-IS"/>
        </w:rPr>
      </w:pPr>
      <w:r w:rsidRPr="00556CEF">
        <w:rPr>
          <w:rFonts w:cstheme="minorHAnsi"/>
          <w:b/>
          <w:sz w:val="36"/>
          <w:szCs w:val="36"/>
          <w:lang w:val="is-IS"/>
        </w:rPr>
        <w:t>Beiðni um lokagreiðslu styrks sem veittur hefur verið úr húsafriðunarsjóði</w:t>
      </w:r>
    </w:p>
    <w:p w14:paraId="0714DD40" w14:textId="77777777" w:rsidR="00E57771" w:rsidRPr="00556CEF" w:rsidRDefault="00E57771" w:rsidP="00E57771">
      <w:pPr>
        <w:jc w:val="center"/>
        <w:rPr>
          <w:rFonts w:cstheme="minorHAnsi"/>
          <w:b/>
          <w:sz w:val="36"/>
          <w:szCs w:val="36"/>
          <w:lang w:val="is-IS"/>
        </w:rPr>
      </w:pPr>
    </w:p>
    <w:p w14:paraId="467898F8" w14:textId="77777777" w:rsidR="00E57771" w:rsidRPr="00CA5E01" w:rsidRDefault="00E57771" w:rsidP="00E57771">
      <w:pPr>
        <w:jc w:val="both"/>
        <w:rPr>
          <w:rFonts w:cstheme="minorHAnsi"/>
          <w:lang w:val="is-IS"/>
        </w:rPr>
      </w:pPr>
      <w:r w:rsidRPr="00CA5E01">
        <w:rPr>
          <w:rFonts w:cstheme="minorHAnsi"/>
          <w:lang w:val="is-IS"/>
        </w:rPr>
        <w:t xml:space="preserve">Áður en verkefnið er hafið skal leita samráðs og samþykkis Minjastofnunar Íslands á tilhögun þess. </w:t>
      </w:r>
    </w:p>
    <w:p w14:paraId="1B914F31" w14:textId="77777777" w:rsidR="00E57771" w:rsidRPr="00CA5E01" w:rsidRDefault="00E57771" w:rsidP="00E57771">
      <w:pPr>
        <w:jc w:val="both"/>
        <w:rPr>
          <w:rFonts w:cstheme="minorHAnsi"/>
          <w:lang w:val="is-IS"/>
        </w:rPr>
      </w:pPr>
      <w:r w:rsidRPr="00CA5E01">
        <w:rPr>
          <w:rFonts w:cstheme="minorHAnsi"/>
          <w:lang w:val="is-IS"/>
        </w:rPr>
        <w:t>Sé styrkur hærri en 1.500.000 kr. er nauðsynlegt að senda Minjastofnun undirritaðan samning um styrkinn, sem sendur hefur verið til styrkþega.</w:t>
      </w:r>
    </w:p>
    <w:p w14:paraId="3097D043" w14:textId="77777777" w:rsidR="00E57771" w:rsidRPr="00CA5E01" w:rsidRDefault="00E57771" w:rsidP="00E57771">
      <w:pPr>
        <w:jc w:val="both"/>
        <w:rPr>
          <w:rFonts w:cstheme="minorHAnsi"/>
          <w:lang w:val="is-IS"/>
        </w:rPr>
      </w:pPr>
      <w:r w:rsidRPr="00CA5E01">
        <w:rPr>
          <w:rFonts w:cstheme="minorHAnsi"/>
          <w:lang w:val="is-IS"/>
        </w:rPr>
        <w:t xml:space="preserve">Vakin er athygli á því að sé styrkþegi ekki skráður þinglýstur eigandi að a.m.k. 50 prósent hluta þess húss eða mannvirkis sem um ræðir þarf að afla skriflegs leyfis frá meirihluta eigenda eða eigenda að a.m.k. 50 prósent hluta. Skriflegt leyfi, undirritað af eigendum og vottað af tveimur aðilum, þarf að berast Minjastofnun Íslands áður en greiðsla styrks getur farið fram. </w:t>
      </w:r>
    </w:p>
    <w:p w14:paraId="4B1D5C6D" w14:textId="77777777" w:rsidR="00E57771" w:rsidRPr="00CA5E01" w:rsidRDefault="00E57771" w:rsidP="00E57771">
      <w:pPr>
        <w:jc w:val="both"/>
        <w:rPr>
          <w:rFonts w:cstheme="minorHAnsi"/>
          <w:lang w:val="is-IS"/>
        </w:rPr>
      </w:pPr>
      <w:r w:rsidRPr="00CA5E01">
        <w:rPr>
          <w:rFonts w:cstheme="minorHAnsi"/>
          <w:lang w:val="is-IS"/>
        </w:rPr>
        <w:t>Mælt er með að þegar gengið hefur verið frá beiðninni sé eftirfarandi texti afritaður inn í tölvupóst eða þetta skjal sent sem fylgiskjal með tölvupósti á netfangið husafridunarsjodur@minjastofnun.is.</w:t>
      </w:r>
    </w:p>
    <w:p w14:paraId="406FA361" w14:textId="77777777" w:rsidR="00E57771" w:rsidRPr="00556CEF" w:rsidRDefault="00E57771" w:rsidP="00E57771">
      <w:pPr>
        <w:jc w:val="both"/>
        <w:rPr>
          <w:rFonts w:cstheme="minorHAnsi"/>
          <w:lang w:val="is-IS"/>
        </w:rPr>
      </w:pPr>
    </w:p>
    <w:p w14:paraId="15DB9BA7" w14:textId="77777777" w:rsidR="00E57771" w:rsidRPr="00556CEF" w:rsidRDefault="00E57771" w:rsidP="00E57771">
      <w:pPr>
        <w:jc w:val="both"/>
        <w:rPr>
          <w:rFonts w:cstheme="minorHAnsi"/>
          <w:sz w:val="28"/>
          <w:szCs w:val="28"/>
          <w:lang w:val="is-IS"/>
        </w:rPr>
      </w:pPr>
      <w:r>
        <w:rPr>
          <w:rFonts w:cstheme="minorHAnsi"/>
          <w:sz w:val="28"/>
          <w:szCs w:val="28"/>
          <w:lang w:val="is-IS"/>
        </w:rPr>
        <w:t>Heiti h</w:t>
      </w:r>
      <w:r w:rsidRPr="00556CEF">
        <w:rPr>
          <w:rFonts w:cstheme="minorHAnsi"/>
          <w:sz w:val="28"/>
          <w:szCs w:val="28"/>
          <w:lang w:val="is-IS"/>
        </w:rPr>
        <w:t>ús</w:t>
      </w:r>
      <w:r>
        <w:rPr>
          <w:rFonts w:cstheme="minorHAnsi"/>
          <w:sz w:val="28"/>
          <w:szCs w:val="28"/>
          <w:lang w:val="is-IS"/>
        </w:rPr>
        <w:t>s</w:t>
      </w:r>
      <w:r w:rsidRPr="00556CEF">
        <w:rPr>
          <w:rFonts w:cstheme="minorHAnsi"/>
          <w:sz w:val="28"/>
          <w:szCs w:val="28"/>
          <w:lang w:val="is-IS"/>
        </w:rPr>
        <w:t>/mannvirki</w:t>
      </w:r>
      <w:r>
        <w:rPr>
          <w:rFonts w:cstheme="minorHAnsi"/>
          <w:sz w:val="28"/>
          <w:szCs w:val="28"/>
          <w:lang w:val="is-IS"/>
        </w:rPr>
        <w:t>s/verkefnis</w:t>
      </w:r>
      <w:r w:rsidRPr="00556CEF">
        <w:rPr>
          <w:rFonts w:cstheme="minorHAnsi"/>
          <w:sz w:val="28"/>
          <w:szCs w:val="28"/>
          <w:lang w:val="is-IS"/>
        </w:rPr>
        <w:t xml:space="preserve">: </w:t>
      </w:r>
    </w:p>
    <w:p w14:paraId="24EF2039" w14:textId="77777777" w:rsidR="00E57771" w:rsidRPr="00556CEF" w:rsidRDefault="00E57771" w:rsidP="00E57771">
      <w:pPr>
        <w:jc w:val="both"/>
        <w:rPr>
          <w:rFonts w:cstheme="minorHAnsi"/>
          <w:sz w:val="28"/>
          <w:szCs w:val="28"/>
          <w:lang w:val="is-IS"/>
        </w:rPr>
      </w:pPr>
    </w:p>
    <w:p w14:paraId="04B3FA49" w14:textId="77777777" w:rsidR="00E57771" w:rsidRDefault="00E57771" w:rsidP="00E57771">
      <w:pPr>
        <w:jc w:val="both"/>
        <w:rPr>
          <w:rFonts w:cstheme="minorHAnsi"/>
          <w:sz w:val="28"/>
          <w:szCs w:val="28"/>
          <w:lang w:val="is-IS"/>
        </w:rPr>
      </w:pPr>
      <w:bookmarkStart w:id="0" w:name="_Hlk531333718"/>
      <w:r w:rsidRPr="00556CEF">
        <w:rPr>
          <w:rFonts w:cstheme="minorHAnsi"/>
          <w:sz w:val="28"/>
          <w:szCs w:val="28"/>
          <w:lang w:val="is-IS"/>
        </w:rPr>
        <w:t xml:space="preserve">Verkþáttur sem styrkur var veittur til (kemur fram í svarbréfi sem sent var vegna styrkveitingar): </w:t>
      </w:r>
    </w:p>
    <w:p w14:paraId="07957241" w14:textId="77777777" w:rsidR="00E57771" w:rsidRPr="00556CEF" w:rsidRDefault="00E57771" w:rsidP="00E57771">
      <w:pPr>
        <w:jc w:val="both"/>
        <w:rPr>
          <w:rFonts w:cstheme="minorHAnsi"/>
          <w:sz w:val="28"/>
          <w:szCs w:val="28"/>
          <w:lang w:val="is-IS"/>
        </w:rPr>
      </w:pPr>
    </w:p>
    <w:bookmarkEnd w:id="0"/>
    <w:p w14:paraId="0B4CCFC7" w14:textId="77777777" w:rsidR="00E57771" w:rsidRPr="00556CEF" w:rsidRDefault="00E57771" w:rsidP="00E57771">
      <w:pPr>
        <w:jc w:val="both"/>
        <w:rPr>
          <w:rFonts w:cstheme="minorHAnsi"/>
          <w:sz w:val="28"/>
          <w:szCs w:val="28"/>
          <w:lang w:val="is-IS"/>
        </w:rPr>
      </w:pPr>
    </w:p>
    <w:p w14:paraId="1CCBC68F" w14:textId="77777777" w:rsidR="00E57771" w:rsidRPr="00556CEF" w:rsidRDefault="00E57771" w:rsidP="00E57771">
      <w:pPr>
        <w:jc w:val="both"/>
        <w:rPr>
          <w:rFonts w:cstheme="minorHAnsi"/>
          <w:sz w:val="28"/>
          <w:szCs w:val="28"/>
          <w:lang w:val="is-IS"/>
        </w:rPr>
      </w:pPr>
      <w:r w:rsidRPr="00556CEF">
        <w:rPr>
          <w:rFonts w:cstheme="minorHAnsi"/>
          <w:sz w:val="28"/>
          <w:szCs w:val="28"/>
          <w:lang w:val="is-IS"/>
        </w:rPr>
        <w:t xml:space="preserve">Úthlutunarár:                                                       Heildarstyrkupphæð: </w:t>
      </w:r>
    </w:p>
    <w:p w14:paraId="508D1771" w14:textId="77777777" w:rsidR="00E57771" w:rsidRPr="00556CEF" w:rsidRDefault="00E57771" w:rsidP="00E57771">
      <w:pPr>
        <w:jc w:val="both"/>
        <w:rPr>
          <w:rFonts w:cstheme="minorHAnsi"/>
          <w:sz w:val="28"/>
          <w:szCs w:val="28"/>
          <w:lang w:val="is-IS"/>
        </w:rPr>
      </w:pPr>
    </w:p>
    <w:p w14:paraId="4FC92C6E" w14:textId="77777777" w:rsidR="00E57771" w:rsidRPr="00556CEF" w:rsidRDefault="00E57771" w:rsidP="00E57771">
      <w:pPr>
        <w:jc w:val="both"/>
        <w:rPr>
          <w:rFonts w:cstheme="minorHAnsi"/>
          <w:sz w:val="28"/>
          <w:szCs w:val="28"/>
          <w:lang w:val="is-IS"/>
        </w:rPr>
      </w:pPr>
      <w:r w:rsidRPr="00556CEF">
        <w:rPr>
          <w:rFonts w:cstheme="minorHAnsi"/>
          <w:sz w:val="28"/>
          <w:szCs w:val="28"/>
          <w:lang w:val="is-IS"/>
        </w:rPr>
        <w:t>Áður greitt:</w:t>
      </w:r>
    </w:p>
    <w:p w14:paraId="73BA64C1" w14:textId="77777777" w:rsidR="00E57771" w:rsidRPr="00556CEF" w:rsidRDefault="00E57771" w:rsidP="00E57771">
      <w:pPr>
        <w:jc w:val="both"/>
        <w:rPr>
          <w:rFonts w:cstheme="minorHAnsi"/>
          <w:sz w:val="28"/>
          <w:szCs w:val="28"/>
          <w:lang w:val="is-IS"/>
        </w:rPr>
      </w:pPr>
    </w:p>
    <w:p w14:paraId="50B8366D" w14:textId="77777777" w:rsidR="00E57771" w:rsidRDefault="00E57771" w:rsidP="00E57771">
      <w:pPr>
        <w:rPr>
          <w:rFonts w:cstheme="minorHAnsi"/>
          <w:sz w:val="28"/>
          <w:szCs w:val="28"/>
          <w:lang w:val="is-IS"/>
        </w:rPr>
      </w:pPr>
      <w:r>
        <w:rPr>
          <w:rFonts w:cstheme="minorHAnsi"/>
          <w:sz w:val="28"/>
          <w:szCs w:val="28"/>
          <w:lang w:val="is-IS"/>
        </w:rPr>
        <w:br w:type="page"/>
      </w:r>
    </w:p>
    <w:p w14:paraId="460CC63E" w14:textId="77777777" w:rsidR="00E57771" w:rsidRPr="00D91A52" w:rsidRDefault="00E57771" w:rsidP="00E57771">
      <w:pPr>
        <w:jc w:val="both"/>
        <w:rPr>
          <w:rFonts w:cstheme="minorHAnsi"/>
          <w:sz w:val="28"/>
          <w:szCs w:val="28"/>
          <w:lang w:val="is-IS"/>
        </w:rPr>
      </w:pPr>
      <w:r w:rsidRPr="00D91A52">
        <w:rPr>
          <w:rFonts w:cstheme="minorHAnsi"/>
          <w:sz w:val="28"/>
          <w:szCs w:val="28"/>
          <w:lang w:val="is-IS"/>
        </w:rPr>
        <w:lastRenderedPageBreak/>
        <w:t>Það staðfestist hér með að vinnu við ofangreindan verkþátt er lokið. Eftirfarandi var framkvæmt (lýsing á því hvað var gert og hvernig staðið var að verki):</w:t>
      </w:r>
    </w:p>
    <w:p w14:paraId="0B9EAB67" w14:textId="77777777" w:rsidR="00E57771" w:rsidRDefault="00E57771" w:rsidP="00E57771">
      <w:pPr>
        <w:jc w:val="both"/>
        <w:rPr>
          <w:rFonts w:cstheme="minorHAnsi"/>
          <w:color w:val="FF0000"/>
          <w:sz w:val="28"/>
          <w:szCs w:val="28"/>
          <w:lang w:val="is-IS"/>
        </w:rPr>
      </w:pPr>
      <w:bookmarkStart w:id="1" w:name="_Hlk519755699"/>
    </w:p>
    <w:p w14:paraId="61223395" w14:textId="77777777" w:rsidR="00E57771" w:rsidRDefault="00E57771" w:rsidP="00E57771">
      <w:pPr>
        <w:jc w:val="both"/>
        <w:rPr>
          <w:rFonts w:cstheme="minorHAnsi"/>
          <w:color w:val="FF0000"/>
          <w:sz w:val="28"/>
          <w:szCs w:val="28"/>
          <w:lang w:val="is-IS"/>
        </w:rPr>
      </w:pPr>
    </w:p>
    <w:p w14:paraId="7821B890" w14:textId="77777777" w:rsidR="00E57771" w:rsidRDefault="00E57771" w:rsidP="00E57771">
      <w:pPr>
        <w:jc w:val="both"/>
        <w:rPr>
          <w:rFonts w:cstheme="minorHAnsi"/>
          <w:color w:val="FF0000"/>
          <w:sz w:val="28"/>
          <w:szCs w:val="28"/>
          <w:lang w:val="is-IS"/>
        </w:rPr>
      </w:pPr>
    </w:p>
    <w:p w14:paraId="40B2598F" w14:textId="77777777" w:rsidR="00E57771" w:rsidRDefault="00E57771" w:rsidP="00E57771">
      <w:pPr>
        <w:jc w:val="both"/>
        <w:rPr>
          <w:rFonts w:cstheme="minorHAnsi"/>
          <w:color w:val="FF0000"/>
          <w:sz w:val="28"/>
          <w:szCs w:val="28"/>
          <w:lang w:val="is-IS"/>
        </w:rPr>
      </w:pPr>
    </w:p>
    <w:p w14:paraId="1522967F" w14:textId="77777777" w:rsidR="00E57771" w:rsidRDefault="00E57771" w:rsidP="00E57771">
      <w:pPr>
        <w:jc w:val="both"/>
        <w:rPr>
          <w:rFonts w:cstheme="minorHAnsi"/>
          <w:color w:val="FF0000"/>
          <w:sz w:val="28"/>
          <w:szCs w:val="28"/>
          <w:lang w:val="is-IS"/>
        </w:rPr>
      </w:pPr>
    </w:p>
    <w:p w14:paraId="6AF44DEA" w14:textId="77777777" w:rsidR="00E57771" w:rsidRDefault="00E57771" w:rsidP="00E57771">
      <w:pPr>
        <w:jc w:val="both"/>
        <w:rPr>
          <w:rFonts w:cstheme="minorHAnsi"/>
          <w:color w:val="FF0000"/>
          <w:sz w:val="28"/>
          <w:szCs w:val="28"/>
          <w:lang w:val="is-IS"/>
        </w:rPr>
      </w:pPr>
    </w:p>
    <w:p w14:paraId="395E0AA9" w14:textId="77777777" w:rsidR="00E57771" w:rsidRDefault="00E57771" w:rsidP="00E57771">
      <w:pPr>
        <w:jc w:val="both"/>
        <w:rPr>
          <w:rFonts w:cstheme="minorHAnsi"/>
          <w:color w:val="FF0000"/>
          <w:sz w:val="28"/>
          <w:szCs w:val="28"/>
          <w:lang w:val="is-IS"/>
        </w:rPr>
      </w:pPr>
    </w:p>
    <w:p w14:paraId="67CBCA96" w14:textId="77777777" w:rsidR="00E57771" w:rsidRDefault="00E57771" w:rsidP="00E57771">
      <w:pPr>
        <w:jc w:val="both"/>
        <w:rPr>
          <w:rFonts w:cstheme="minorHAnsi"/>
          <w:color w:val="FF0000"/>
          <w:sz w:val="28"/>
          <w:szCs w:val="28"/>
          <w:lang w:val="is-IS"/>
        </w:rPr>
      </w:pPr>
    </w:p>
    <w:p w14:paraId="1027CA7D" w14:textId="77777777" w:rsidR="00E57771" w:rsidRPr="0033298E" w:rsidRDefault="00E57771" w:rsidP="00E57771">
      <w:pPr>
        <w:jc w:val="both"/>
        <w:rPr>
          <w:rFonts w:cstheme="minorHAnsi"/>
          <w:color w:val="C00000"/>
          <w:sz w:val="28"/>
          <w:szCs w:val="28"/>
          <w:lang w:val="is-IS"/>
        </w:rPr>
      </w:pPr>
      <w:r w:rsidRPr="0033298E">
        <w:rPr>
          <w:rFonts w:cstheme="minorHAnsi"/>
          <w:color w:val="C00000"/>
          <w:sz w:val="28"/>
          <w:szCs w:val="28"/>
          <w:lang w:val="is-IS"/>
        </w:rPr>
        <w:t>Með greinargerð þessari er nauðsynlegt að senda ljósmyndir sem sýna greinilega hvernig staðið var að verki á framkvæmdatímanum og frágang við verklok.</w:t>
      </w:r>
    </w:p>
    <w:bookmarkEnd w:id="1"/>
    <w:p w14:paraId="618FE9C3" w14:textId="77777777" w:rsidR="00E57771" w:rsidRPr="00556CEF" w:rsidRDefault="00E57771" w:rsidP="00E57771">
      <w:pPr>
        <w:jc w:val="both"/>
        <w:rPr>
          <w:rFonts w:cstheme="minorHAnsi"/>
          <w:sz w:val="28"/>
          <w:szCs w:val="28"/>
          <w:lang w:val="is-IS"/>
        </w:rPr>
      </w:pPr>
    </w:p>
    <w:p w14:paraId="6907BB33" w14:textId="77777777" w:rsidR="00E57771" w:rsidRPr="00556CEF" w:rsidRDefault="00E57771" w:rsidP="00E57771">
      <w:pPr>
        <w:jc w:val="both"/>
        <w:rPr>
          <w:rFonts w:cstheme="minorHAnsi"/>
          <w:sz w:val="28"/>
          <w:szCs w:val="28"/>
          <w:lang w:val="is-IS"/>
        </w:rPr>
      </w:pPr>
    </w:p>
    <w:p w14:paraId="68A579CD" w14:textId="77777777" w:rsidR="00E57771" w:rsidRPr="00556CEF" w:rsidRDefault="00E57771" w:rsidP="00E57771">
      <w:pPr>
        <w:jc w:val="both"/>
        <w:rPr>
          <w:rFonts w:cstheme="minorHAnsi"/>
          <w:sz w:val="28"/>
          <w:szCs w:val="28"/>
          <w:lang w:val="is-IS"/>
        </w:rPr>
      </w:pPr>
      <w:r>
        <w:rPr>
          <w:rFonts w:cstheme="minorHAnsi"/>
          <w:sz w:val="28"/>
          <w:szCs w:val="28"/>
          <w:lang w:val="is-IS"/>
        </w:rPr>
        <w:t>Nöfn þeirra er</w:t>
      </w:r>
      <w:r w:rsidRPr="00556CEF">
        <w:rPr>
          <w:rFonts w:cstheme="minorHAnsi"/>
          <w:sz w:val="28"/>
          <w:szCs w:val="28"/>
          <w:lang w:val="is-IS"/>
        </w:rPr>
        <w:t xml:space="preserve"> unnu verkið:</w:t>
      </w:r>
    </w:p>
    <w:p w14:paraId="2F3EAB5B" w14:textId="77777777" w:rsidR="00E57771" w:rsidRPr="00556CEF" w:rsidRDefault="00E57771" w:rsidP="00E57771">
      <w:pPr>
        <w:jc w:val="both"/>
        <w:rPr>
          <w:rFonts w:cstheme="minorHAnsi"/>
          <w:sz w:val="28"/>
          <w:szCs w:val="28"/>
          <w:lang w:val="is-IS"/>
        </w:rPr>
      </w:pPr>
    </w:p>
    <w:p w14:paraId="12407B88" w14:textId="77777777" w:rsidR="00E57771" w:rsidRPr="00556CEF" w:rsidRDefault="00E57771" w:rsidP="00E57771">
      <w:pPr>
        <w:jc w:val="both"/>
        <w:rPr>
          <w:rFonts w:cstheme="minorHAnsi"/>
          <w:sz w:val="28"/>
          <w:szCs w:val="28"/>
          <w:lang w:val="is-IS"/>
        </w:rPr>
      </w:pPr>
    </w:p>
    <w:p w14:paraId="4ECFD018" w14:textId="77777777" w:rsidR="00E57771" w:rsidRPr="00556CEF" w:rsidRDefault="00E57771" w:rsidP="00E57771">
      <w:pPr>
        <w:jc w:val="both"/>
        <w:rPr>
          <w:rFonts w:cstheme="minorHAnsi"/>
          <w:sz w:val="28"/>
          <w:szCs w:val="28"/>
          <w:lang w:val="is-IS"/>
        </w:rPr>
      </w:pPr>
      <w:r w:rsidRPr="00556CEF">
        <w:rPr>
          <w:rFonts w:cstheme="minorHAnsi"/>
          <w:sz w:val="28"/>
          <w:szCs w:val="28"/>
          <w:lang w:val="is-IS"/>
        </w:rPr>
        <w:t>Kostnaður (æskilegt er að senda skannaða reikninga með beiðninni):</w:t>
      </w:r>
    </w:p>
    <w:p w14:paraId="61069F7F" w14:textId="77777777" w:rsidR="00E57771" w:rsidRPr="00556CEF" w:rsidRDefault="00E57771" w:rsidP="00E57771">
      <w:pPr>
        <w:jc w:val="both"/>
        <w:rPr>
          <w:rFonts w:cstheme="minorHAnsi"/>
          <w:sz w:val="28"/>
          <w:szCs w:val="28"/>
          <w:lang w:val="is-IS"/>
        </w:rPr>
      </w:pPr>
    </w:p>
    <w:p w14:paraId="5621B010" w14:textId="77777777" w:rsidR="00E57771" w:rsidRPr="00556CEF" w:rsidRDefault="00E57771" w:rsidP="00E57771">
      <w:pPr>
        <w:jc w:val="both"/>
        <w:rPr>
          <w:rFonts w:cstheme="minorHAnsi"/>
          <w:sz w:val="28"/>
          <w:szCs w:val="28"/>
          <w:lang w:val="is-IS"/>
        </w:rPr>
      </w:pPr>
    </w:p>
    <w:p w14:paraId="1FCDE5B9" w14:textId="77777777" w:rsidR="00E57771" w:rsidRDefault="00E57771" w:rsidP="00E57771">
      <w:pPr>
        <w:jc w:val="both"/>
        <w:rPr>
          <w:rFonts w:cstheme="minorHAnsi"/>
          <w:sz w:val="28"/>
          <w:szCs w:val="28"/>
          <w:lang w:val="is-IS"/>
        </w:rPr>
      </w:pPr>
    </w:p>
    <w:p w14:paraId="656C495A" w14:textId="2C7501AC" w:rsidR="00E57771" w:rsidRPr="00556CEF" w:rsidRDefault="00E57771" w:rsidP="00E57771">
      <w:pPr>
        <w:jc w:val="both"/>
        <w:rPr>
          <w:rFonts w:cstheme="minorHAnsi"/>
          <w:sz w:val="28"/>
          <w:szCs w:val="28"/>
          <w:lang w:val="is-IS"/>
        </w:rPr>
      </w:pPr>
      <w:r w:rsidRPr="00556CEF">
        <w:rPr>
          <w:rFonts w:cstheme="minorHAnsi"/>
          <w:sz w:val="28"/>
          <w:szCs w:val="28"/>
          <w:lang w:val="is-IS"/>
        </w:rPr>
        <w:t xml:space="preserve">Dags.: </w:t>
      </w:r>
    </w:p>
    <w:p w14:paraId="0646DEFC" w14:textId="77777777" w:rsidR="00E57771" w:rsidRPr="00556CEF" w:rsidRDefault="00E57771" w:rsidP="00E57771">
      <w:pPr>
        <w:jc w:val="both"/>
        <w:rPr>
          <w:rFonts w:cstheme="minorHAnsi"/>
          <w:sz w:val="28"/>
          <w:szCs w:val="28"/>
          <w:lang w:val="is-IS"/>
        </w:rPr>
      </w:pPr>
      <w:r w:rsidRPr="00556CEF">
        <w:rPr>
          <w:rFonts w:cstheme="minorHAnsi"/>
          <w:sz w:val="28"/>
          <w:szCs w:val="28"/>
          <w:lang w:val="is-IS"/>
        </w:rPr>
        <w:t>Styrkþegi:</w:t>
      </w:r>
    </w:p>
    <w:p w14:paraId="3AD1B901" w14:textId="039E565B" w:rsidR="004C2115" w:rsidRPr="00E57771" w:rsidRDefault="00E57771" w:rsidP="00A46129">
      <w:pPr>
        <w:jc w:val="both"/>
        <w:rPr>
          <w:rFonts w:ascii="Georgia" w:hAnsi="Georgia"/>
          <w:lang w:val="is-IS"/>
        </w:rPr>
      </w:pPr>
      <w:r w:rsidRPr="00556CEF">
        <w:rPr>
          <w:rFonts w:cstheme="minorHAnsi"/>
          <w:sz w:val="28"/>
          <w:szCs w:val="28"/>
          <w:lang w:val="is-IS"/>
        </w:rPr>
        <w:t>Kennitala</w:t>
      </w:r>
      <w:r>
        <w:rPr>
          <w:rFonts w:cstheme="minorHAnsi"/>
          <w:sz w:val="28"/>
          <w:szCs w:val="28"/>
          <w:lang w:val="is-IS"/>
        </w:rPr>
        <w:t>:</w:t>
      </w:r>
    </w:p>
    <w:sectPr w:rsidR="004C2115" w:rsidRPr="00E57771" w:rsidSect="009B06E7">
      <w:headerReference w:type="default" r:id="rId4"/>
      <w:pgSz w:w="11900" w:h="16840"/>
      <w:pgMar w:top="2381" w:right="2778" w:bottom="839" w:left="2041" w:header="340" w:footer="83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000B" w14:textId="77777777" w:rsidR="00921227" w:rsidRDefault="00000000">
    <w:pPr>
      <w:pStyle w:val="Header"/>
    </w:pPr>
    <w:r>
      <w:rPr>
        <w:noProof/>
        <w:lang w:val="is-IS" w:eastAsia="is-IS"/>
      </w:rPr>
      <w:drawing>
        <wp:anchor distT="0" distB="0" distL="114300" distR="114300" simplePos="0" relativeHeight="251660288" behindDoc="1" locked="0" layoutInCell="1" allowOverlap="1" wp14:anchorId="770B5B8D" wp14:editId="09C41D79">
          <wp:simplePos x="0" y="0"/>
          <wp:positionH relativeFrom="column">
            <wp:posOffset>4813300</wp:posOffset>
          </wp:positionH>
          <wp:positionV relativeFrom="paragraph">
            <wp:posOffset>4233</wp:posOffset>
          </wp:positionV>
          <wp:extent cx="1295400" cy="2048934"/>
          <wp:effectExtent l="25400" t="0" r="0" b="0"/>
          <wp:wrapNone/>
          <wp:docPr id="10" name="Picture 9" descr="MST_brefhau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T_brefhaus_01.jpg"/>
                  <pic:cNvPicPr/>
                </pic:nvPicPr>
                <pic:blipFill>
                  <a:blip r:embed="rId1"/>
                  <a:stretch>
                    <a:fillRect/>
                  </a:stretch>
                </pic:blipFill>
                <pic:spPr>
                  <a:xfrm>
                    <a:off x="0" y="0"/>
                    <a:ext cx="1295400" cy="2048934"/>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43AB5824" wp14:editId="1F6124DD">
              <wp:simplePos x="0" y="0"/>
              <wp:positionH relativeFrom="column">
                <wp:posOffset>4774565</wp:posOffset>
              </wp:positionH>
              <wp:positionV relativeFrom="paragraph">
                <wp:posOffset>2186940</wp:posOffset>
              </wp:positionV>
              <wp:extent cx="1293495" cy="1600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600200"/>
                      </a:xfrm>
                      <a:prstGeom prst="rect">
                        <a:avLst/>
                      </a:prstGeom>
                      <a:noFill/>
                      <a:ln>
                        <a:noFill/>
                      </a:ln>
                    </wps:spPr>
                    <wps:txbx>
                      <w:txbxContent>
                        <w:p w14:paraId="46B3F69A" w14:textId="77777777" w:rsidR="00921227" w:rsidRPr="006622F8" w:rsidRDefault="00000000" w:rsidP="00361684">
                          <w:pPr>
                            <w:pStyle w:val="BasicParagraph"/>
                            <w:suppressAutoHyphens/>
                            <w:rPr>
                              <w:rFonts w:ascii="Georgia" w:hAnsi="Georgia" w:cs="Georgia"/>
                              <w:sz w:val="16"/>
                              <w:szCs w:val="16"/>
                              <w:lang w:val="da-DK"/>
                            </w:rPr>
                          </w:pPr>
                          <w:r w:rsidRPr="006622F8">
                            <w:rPr>
                              <w:rFonts w:ascii="Georgia" w:hAnsi="Georgia" w:cs="Georgia"/>
                              <w:sz w:val="16"/>
                              <w:szCs w:val="16"/>
                              <w:lang w:val="da-DK"/>
                            </w:rPr>
                            <w:t xml:space="preserve">Suðurgata 39 </w:t>
                          </w:r>
                        </w:p>
                        <w:p w14:paraId="01085B86" w14:textId="77777777" w:rsidR="00921227" w:rsidRPr="006622F8" w:rsidRDefault="00000000" w:rsidP="00361684">
                          <w:pPr>
                            <w:pStyle w:val="BasicParagraph"/>
                            <w:suppressAutoHyphens/>
                            <w:rPr>
                              <w:rFonts w:ascii="Georgia" w:hAnsi="Georgia" w:cs="Georgia"/>
                              <w:sz w:val="16"/>
                              <w:szCs w:val="16"/>
                              <w:lang w:val="da-DK"/>
                            </w:rPr>
                          </w:pPr>
                          <w:r w:rsidRPr="006622F8">
                            <w:rPr>
                              <w:rFonts w:ascii="Georgia" w:hAnsi="Georgia" w:cs="Georgia"/>
                              <w:sz w:val="16"/>
                              <w:szCs w:val="16"/>
                              <w:lang w:val="da-DK"/>
                            </w:rPr>
                            <w:t xml:space="preserve">101 Reykjavík </w:t>
                          </w:r>
                        </w:p>
                        <w:p w14:paraId="38ABD489" w14:textId="77777777" w:rsidR="00921227" w:rsidRPr="006622F8" w:rsidRDefault="00000000" w:rsidP="00361684">
                          <w:pPr>
                            <w:pStyle w:val="BasicParagraph"/>
                            <w:suppressAutoHyphens/>
                            <w:rPr>
                              <w:rFonts w:ascii="Georgia" w:hAnsi="Georgia" w:cs="Georgia"/>
                              <w:sz w:val="16"/>
                              <w:szCs w:val="16"/>
                              <w:lang w:val="da-DK"/>
                            </w:rPr>
                          </w:pPr>
                        </w:p>
                        <w:p w14:paraId="33054FBB" w14:textId="77777777" w:rsidR="00921227" w:rsidRPr="006622F8" w:rsidRDefault="00000000" w:rsidP="00361684">
                          <w:pPr>
                            <w:pStyle w:val="BasicParagraph"/>
                            <w:suppressAutoHyphens/>
                            <w:rPr>
                              <w:rFonts w:ascii="Georgia" w:hAnsi="Georgia" w:cs="Georgia"/>
                              <w:sz w:val="16"/>
                              <w:szCs w:val="16"/>
                              <w:lang w:val="da-DK"/>
                            </w:rPr>
                          </w:pPr>
                          <w:r w:rsidRPr="006622F8">
                            <w:rPr>
                              <w:rFonts w:ascii="Georgia" w:hAnsi="Georgia" w:cs="Georgia"/>
                              <w:sz w:val="16"/>
                              <w:szCs w:val="16"/>
                              <w:lang w:val="da-DK"/>
                            </w:rPr>
                            <w:t>(354) 570 13 00</w:t>
                          </w:r>
                        </w:p>
                        <w:p w14:paraId="6DD09492" w14:textId="77777777" w:rsidR="00921227" w:rsidRPr="006622F8" w:rsidRDefault="00000000" w:rsidP="00361684">
                          <w:pPr>
                            <w:pStyle w:val="BasicParagraph"/>
                            <w:suppressAutoHyphens/>
                            <w:rPr>
                              <w:rFonts w:ascii="Georgia" w:hAnsi="Georgia" w:cs="Georgia"/>
                              <w:sz w:val="16"/>
                              <w:szCs w:val="16"/>
                              <w:lang w:val="da-DK"/>
                            </w:rPr>
                          </w:pPr>
                        </w:p>
                        <w:p w14:paraId="75E0847F" w14:textId="77777777" w:rsidR="00921227" w:rsidRPr="006622F8" w:rsidRDefault="00000000" w:rsidP="00361684">
                          <w:pPr>
                            <w:pStyle w:val="BasicParagraph"/>
                            <w:suppressAutoHyphens/>
                            <w:rPr>
                              <w:rFonts w:ascii="Georgia" w:hAnsi="Georgia" w:cs="Georgia"/>
                              <w:sz w:val="16"/>
                              <w:szCs w:val="16"/>
                              <w:lang w:val="da-DK"/>
                            </w:rPr>
                          </w:pPr>
                          <w:r w:rsidRPr="006622F8">
                            <w:rPr>
                              <w:rFonts w:ascii="Georgia" w:hAnsi="Georgia" w:cs="Georgia"/>
                              <w:sz w:val="16"/>
                              <w:szCs w:val="16"/>
                              <w:lang w:val="da-DK"/>
                            </w:rPr>
                            <w:t>postur@minjastofnun.is</w:t>
                          </w:r>
                        </w:p>
                        <w:p w14:paraId="4147E5DC" w14:textId="77777777" w:rsidR="00921227" w:rsidRPr="006622F8" w:rsidRDefault="00000000" w:rsidP="00361684">
                          <w:pPr>
                            <w:pStyle w:val="BasicParagraph"/>
                            <w:suppressAutoHyphens/>
                            <w:rPr>
                              <w:rFonts w:ascii="Georgia" w:hAnsi="Georgia" w:cs="Georgia"/>
                              <w:sz w:val="16"/>
                              <w:szCs w:val="16"/>
                              <w:lang w:val="da-DK"/>
                            </w:rPr>
                          </w:pPr>
                          <w:r w:rsidRPr="006622F8">
                            <w:rPr>
                              <w:rFonts w:ascii="Georgia" w:hAnsi="Georgia" w:cs="Georgia"/>
                              <w:sz w:val="16"/>
                              <w:szCs w:val="16"/>
                              <w:lang w:val="da-DK"/>
                            </w:rPr>
                            <w:t>www.minjastofnun.is</w:t>
                          </w:r>
                        </w:p>
                        <w:p w14:paraId="7E4A0E26" w14:textId="77777777" w:rsidR="00921227" w:rsidRPr="006622F8" w:rsidRDefault="00000000" w:rsidP="00361684">
                          <w:pPr>
                            <w:pStyle w:val="BasicParagraph"/>
                            <w:suppressAutoHyphens/>
                            <w:rPr>
                              <w:rFonts w:ascii="Georgia" w:hAnsi="Georgia" w:cs="Georgia"/>
                              <w:sz w:val="16"/>
                              <w:szCs w:val="16"/>
                              <w:lang w:val="da-DK"/>
                            </w:rPr>
                          </w:pPr>
                        </w:p>
                        <w:p w14:paraId="7A0DB0DA" w14:textId="77777777" w:rsidR="00921227" w:rsidRPr="00361684" w:rsidRDefault="00000000" w:rsidP="00361684">
                          <w:proofErr w:type="spellStart"/>
                          <w:r>
                            <w:rPr>
                              <w:rFonts w:ascii="Georgia" w:hAnsi="Georgia" w:cs="Georgia"/>
                              <w:sz w:val="16"/>
                              <w:szCs w:val="16"/>
                            </w:rPr>
                            <w:t>Kennitala</w:t>
                          </w:r>
                          <w:proofErr w:type="spellEnd"/>
                          <w:r>
                            <w:rPr>
                              <w:rFonts w:ascii="Georgia" w:hAnsi="Georgia" w:cs="Georgia"/>
                              <w:sz w:val="16"/>
                              <w:szCs w:val="16"/>
                            </w:rPr>
                            <w:t>: 440113-0280</w:t>
                          </w:r>
                        </w:p>
                      </w:txbxContent>
                    </wps:txbx>
                    <wps:bodyPr rot="0" vert="horz" wrap="square" lIns="18000" tIns="1800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B5824" id="_x0000_t202" coordsize="21600,21600" o:spt="202" path="m,l,21600r21600,l21600,xe">
              <v:stroke joinstyle="miter"/>
              <v:path gradientshapeok="t" o:connecttype="rect"/>
            </v:shapetype>
            <v:shape id="Text Box 2" o:spid="_x0000_s1026" type="#_x0000_t202" style="position:absolute;margin-left:375.95pt;margin-top:172.2pt;width:101.8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" filled="f" stroked="f">
              <v:textbox inset=".5mm,.5mm,,7.2pt">
                <w:txbxContent>
                  <w:p w14:paraId="46B3F69A" w14:textId="77777777" w:rsidR="00921227" w:rsidRPr="006622F8" w:rsidRDefault="00000000" w:rsidP="00361684">
                    <w:pPr>
                      <w:pStyle w:val="BasicParagraph"/>
                      <w:suppressAutoHyphens/>
                      <w:rPr>
                        <w:rFonts w:ascii="Georgia" w:hAnsi="Georgia" w:cs="Georgia"/>
                        <w:sz w:val="16"/>
                        <w:szCs w:val="16"/>
                        <w:lang w:val="da-DK"/>
                      </w:rPr>
                    </w:pPr>
                    <w:r w:rsidRPr="006622F8">
                      <w:rPr>
                        <w:rFonts w:ascii="Georgia" w:hAnsi="Georgia" w:cs="Georgia"/>
                        <w:sz w:val="16"/>
                        <w:szCs w:val="16"/>
                        <w:lang w:val="da-DK"/>
                      </w:rPr>
                      <w:t xml:space="preserve">Suðurgata 39 </w:t>
                    </w:r>
                  </w:p>
                  <w:p w14:paraId="01085B86" w14:textId="77777777" w:rsidR="00921227" w:rsidRPr="006622F8" w:rsidRDefault="00000000" w:rsidP="00361684">
                    <w:pPr>
                      <w:pStyle w:val="BasicParagraph"/>
                      <w:suppressAutoHyphens/>
                      <w:rPr>
                        <w:rFonts w:ascii="Georgia" w:hAnsi="Georgia" w:cs="Georgia"/>
                        <w:sz w:val="16"/>
                        <w:szCs w:val="16"/>
                        <w:lang w:val="da-DK"/>
                      </w:rPr>
                    </w:pPr>
                    <w:r w:rsidRPr="006622F8">
                      <w:rPr>
                        <w:rFonts w:ascii="Georgia" w:hAnsi="Georgia" w:cs="Georgia"/>
                        <w:sz w:val="16"/>
                        <w:szCs w:val="16"/>
                        <w:lang w:val="da-DK"/>
                      </w:rPr>
                      <w:t xml:space="preserve">101 Reykjavík </w:t>
                    </w:r>
                  </w:p>
                  <w:p w14:paraId="38ABD489" w14:textId="77777777" w:rsidR="00921227" w:rsidRPr="006622F8" w:rsidRDefault="00000000" w:rsidP="00361684">
                    <w:pPr>
                      <w:pStyle w:val="BasicParagraph"/>
                      <w:suppressAutoHyphens/>
                      <w:rPr>
                        <w:rFonts w:ascii="Georgia" w:hAnsi="Georgia" w:cs="Georgia"/>
                        <w:sz w:val="16"/>
                        <w:szCs w:val="16"/>
                        <w:lang w:val="da-DK"/>
                      </w:rPr>
                    </w:pPr>
                  </w:p>
                  <w:p w14:paraId="33054FBB" w14:textId="77777777" w:rsidR="00921227" w:rsidRPr="006622F8" w:rsidRDefault="00000000" w:rsidP="00361684">
                    <w:pPr>
                      <w:pStyle w:val="BasicParagraph"/>
                      <w:suppressAutoHyphens/>
                      <w:rPr>
                        <w:rFonts w:ascii="Georgia" w:hAnsi="Georgia" w:cs="Georgia"/>
                        <w:sz w:val="16"/>
                        <w:szCs w:val="16"/>
                        <w:lang w:val="da-DK"/>
                      </w:rPr>
                    </w:pPr>
                    <w:r w:rsidRPr="006622F8">
                      <w:rPr>
                        <w:rFonts w:ascii="Georgia" w:hAnsi="Georgia" w:cs="Georgia"/>
                        <w:sz w:val="16"/>
                        <w:szCs w:val="16"/>
                        <w:lang w:val="da-DK"/>
                      </w:rPr>
                      <w:t>(354) 570 13 00</w:t>
                    </w:r>
                  </w:p>
                  <w:p w14:paraId="6DD09492" w14:textId="77777777" w:rsidR="00921227" w:rsidRPr="006622F8" w:rsidRDefault="00000000" w:rsidP="00361684">
                    <w:pPr>
                      <w:pStyle w:val="BasicParagraph"/>
                      <w:suppressAutoHyphens/>
                      <w:rPr>
                        <w:rFonts w:ascii="Georgia" w:hAnsi="Georgia" w:cs="Georgia"/>
                        <w:sz w:val="16"/>
                        <w:szCs w:val="16"/>
                        <w:lang w:val="da-DK"/>
                      </w:rPr>
                    </w:pPr>
                  </w:p>
                  <w:p w14:paraId="75E0847F" w14:textId="77777777" w:rsidR="00921227" w:rsidRPr="006622F8" w:rsidRDefault="00000000" w:rsidP="00361684">
                    <w:pPr>
                      <w:pStyle w:val="BasicParagraph"/>
                      <w:suppressAutoHyphens/>
                      <w:rPr>
                        <w:rFonts w:ascii="Georgia" w:hAnsi="Georgia" w:cs="Georgia"/>
                        <w:sz w:val="16"/>
                        <w:szCs w:val="16"/>
                        <w:lang w:val="da-DK"/>
                      </w:rPr>
                    </w:pPr>
                    <w:r w:rsidRPr="006622F8">
                      <w:rPr>
                        <w:rFonts w:ascii="Georgia" w:hAnsi="Georgia" w:cs="Georgia"/>
                        <w:sz w:val="16"/>
                        <w:szCs w:val="16"/>
                        <w:lang w:val="da-DK"/>
                      </w:rPr>
                      <w:t>postur@minjastofnun.is</w:t>
                    </w:r>
                  </w:p>
                  <w:p w14:paraId="4147E5DC" w14:textId="77777777" w:rsidR="00921227" w:rsidRPr="006622F8" w:rsidRDefault="00000000" w:rsidP="00361684">
                    <w:pPr>
                      <w:pStyle w:val="BasicParagraph"/>
                      <w:suppressAutoHyphens/>
                      <w:rPr>
                        <w:rFonts w:ascii="Georgia" w:hAnsi="Georgia" w:cs="Georgia"/>
                        <w:sz w:val="16"/>
                        <w:szCs w:val="16"/>
                        <w:lang w:val="da-DK"/>
                      </w:rPr>
                    </w:pPr>
                    <w:r w:rsidRPr="006622F8">
                      <w:rPr>
                        <w:rFonts w:ascii="Georgia" w:hAnsi="Georgia" w:cs="Georgia"/>
                        <w:sz w:val="16"/>
                        <w:szCs w:val="16"/>
                        <w:lang w:val="da-DK"/>
                      </w:rPr>
                      <w:t>www.minjastofnun.is</w:t>
                    </w:r>
                  </w:p>
                  <w:p w14:paraId="7E4A0E26" w14:textId="77777777" w:rsidR="00921227" w:rsidRPr="006622F8" w:rsidRDefault="00000000" w:rsidP="00361684">
                    <w:pPr>
                      <w:pStyle w:val="BasicParagraph"/>
                      <w:suppressAutoHyphens/>
                      <w:rPr>
                        <w:rFonts w:ascii="Georgia" w:hAnsi="Georgia" w:cs="Georgia"/>
                        <w:sz w:val="16"/>
                        <w:szCs w:val="16"/>
                        <w:lang w:val="da-DK"/>
                      </w:rPr>
                    </w:pPr>
                  </w:p>
                  <w:p w14:paraId="7A0DB0DA" w14:textId="77777777" w:rsidR="00921227" w:rsidRPr="00361684" w:rsidRDefault="00000000" w:rsidP="00361684">
                    <w:proofErr w:type="spellStart"/>
                    <w:r>
                      <w:rPr>
                        <w:rFonts w:ascii="Georgia" w:hAnsi="Georgia" w:cs="Georgia"/>
                        <w:sz w:val="16"/>
                        <w:szCs w:val="16"/>
                      </w:rPr>
                      <w:t>Kennitala</w:t>
                    </w:r>
                    <w:proofErr w:type="spellEnd"/>
                    <w:r>
                      <w:rPr>
                        <w:rFonts w:ascii="Georgia" w:hAnsi="Georgia" w:cs="Georgia"/>
                        <w:sz w:val="16"/>
                        <w:szCs w:val="16"/>
                      </w:rPr>
                      <w:t>: 440113-0280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EB"/>
    <w:rsid w:val="0044010A"/>
    <w:rsid w:val="00493D7D"/>
    <w:rsid w:val="004C2115"/>
    <w:rsid w:val="00556CEF"/>
    <w:rsid w:val="007F7BB5"/>
    <w:rsid w:val="009161A4"/>
    <w:rsid w:val="00916EEB"/>
    <w:rsid w:val="009752EB"/>
    <w:rsid w:val="00A46129"/>
    <w:rsid w:val="00A7665A"/>
    <w:rsid w:val="00C3684F"/>
    <w:rsid w:val="00C533A4"/>
    <w:rsid w:val="00CA5E01"/>
    <w:rsid w:val="00CF079B"/>
    <w:rsid w:val="00D91A52"/>
    <w:rsid w:val="00E5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DDB1"/>
  <w15:chartTrackingRefBased/>
  <w15:docId w15:val="{ACCF72DA-7257-451B-8431-D8210AF8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771"/>
    <w:pPr>
      <w:tabs>
        <w:tab w:val="center" w:pos="4320"/>
        <w:tab w:val="right" w:pos="8640"/>
      </w:tabs>
      <w:spacing w:after="0" w:line="240" w:lineRule="auto"/>
    </w:pPr>
    <w:rPr>
      <w:sz w:val="24"/>
      <w:szCs w:val="24"/>
      <w14:ligatures w14:val="standardContextual"/>
    </w:rPr>
  </w:style>
  <w:style w:type="character" w:customStyle="1" w:styleId="HeaderChar">
    <w:name w:val="Header Char"/>
    <w:basedOn w:val="DefaultParagraphFont"/>
    <w:link w:val="Header"/>
    <w:uiPriority w:val="99"/>
    <w:rsid w:val="00E57771"/>
    <w:rPr>
      <w:sz w:val="24"/>
      <w:szCs w:val="24"/>
      <w14:ligatures w14:val="standardContextual"/>
    </w:rPr>
  </w:style>
  <w:style w:type="paragraph" w:customStyle="1" w:styleId="BasicParagraph">
    <w:name w:val="[Basic Paragraph]"/>
    <w:basedOn w:val="Normal"/>
    <w:uiPriority w:val="99"/>
    <w:rsid w:val="00E5777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Guðlaug Vilbogadóttir</dc:creator>
  <cp:keywords/>
  <dc:description/>
  <cp:lastModifiedBy>Sólrun Inga Traustadóttir</cp:lastModifiedBy>
  <cp:revision>13</cp:revision>
  <cp:lastPrinted>2018-07-19T09:27:00Z</cp:lastPrinted>
  <dcterms:created xsi:type="dcterms:W3CDTF">2018-07-19T08:37:00Z</dcterms:created>
  <dcterms:modified xsi:type="dcterms:W3CDTF">2023-03-28T08:51:00Z</dcterms:modified>
</cp:coreProperties>
</file>